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B" w:rsidRDefault="00865F1B" w:rsidP="00865F1B">
      <w:r>
        <w:t>Состояние электрона в атоме характеризуется четырьмя квантовыми числами. Главное квантовое число n определяет энергию электрона в атоме и размер АО, т.е. удаленность электрона от ядра. Главное квантовое число n принимает значения целых чисел 1, 2, 3, 4… Совокупность электронов с одинаковым значением n называется энергетическим уровнем. Наименьшей энергией обладают электроны первого от ядра энергетического уровня (n=1); с увеличением n энергия электрона и его удаленность от ядра возрастает. Состояние атома, когда его электроны находятся на таких энергетических уровнях, что их суммарная энергия является минимальной, называется основным или невозбужденным. Состояния с более высокими значениями энергии называются возбужденными. Энергетические уровни обозначают буквами:</w:t>
      </w:r>
    </w:p>
    <w:p w:rsidR="00865F1B" w:rsidRDefault="00865F1B" w:rsidP="00865F1B"/>
    <w:p w:rsidR="00865F1B" w:rsidRDefault="00865F1B" w:rsidP="00865F1B">
      <w:r>
        <w:t>Числовое значение n      1  2  3 4  5  6 7</w:t>
      </w:r>
    </w:p>
    <w:p w:rsidR="00865F1B" w:rsidRDefault="00865F1B" w:rsidP="00865F1B"/>
    <w:p w:rsidR="00865F1B" w:rsidRDefault="00865F1B" w:rsidP="00865F1B">
      <w:r>
        <w:t>Буквенное обозначение K L M N O P Q</w:t>
      </w:r>
    </w:p>
    <w:p w:rsidR="00865F1B" w:rsidRDefault="00865F1B" w:rsidP="00865F1B"/>
    <w:p w:rsidR="00865F1B" w:rsidRDefault="00865F1B" w:rsidP="00865F1B">
      <w:r>
        <w:t>Число энергетических уровней в атоме, находящемся в основном состоянии, равно номеру периода, в котором находится элемент.</w:t>
      </w:r>
    </w:p>
    <w:p w:rsidR="00865F1B" w:rsidRDefault="00865F1B" w:rsidP="00865F1B"/>
    <w:p w:rsidR="00865F1B" w:rsidRDefault="00865F1B" w:rsidP="00865F1B">
      <w:proofErr w:type="gramStart"/>
      <w:r>
        <w:t xml:space="preserve">На одном и том же энергетическом уровне могут находиться атомные </w:t>
      </w:r>
      <w:proofErr w:type="spellStart"/>
      <w:r>
        <w:t>орбитали</w:t>
      </w:r>
      <w:proofErr w:type="spellEnd"/>
      <w:r>
        <w:t xml:space="preserve"> различной формы, отличающиеся друг от друга по энергии.</w:t>
      </w:r>
      <w:proofErr w:type="gramEnd"/>
      <w:r>
        <w:t xml:space="preserve"> Поэтому энергетические уровни разделяются на подуровни. Энергию электрона на подуровне и форму </w:t>
      </w:r>
      <w:proofErr w:type="gramStart"/>
      <w:r>
        <w:t>атомной</w:t>
      </w:r>
      <w:proofErr w:type="gramEnd"/>
      <w:r>
        <w:t xml:space="preserve"> </w:t>
      </w:r>
      <w:proofErr w:type="spellStart"/>
      <w:r>
        <w:t>орбитали</w:t>
      </w:r>
      <w:proofErr w:type="spellEnd"/>
      <w:r>
        <w:t xml:space="preserve"> характеризует орбитальное квантовое число l. Значение l зависит от главного квантового числа: l принимает значения от 0 до (n–1), т. е. 0, 1, 2, 3… (n–1). В пределах данного энергетического уровня совокупность электронов, характеризующихся одинаковым значением l, называется энергетическим подуровнем. Подуровни обозначают буквами:</w:t>
      </w:r>
    </w:p>
    <w:p w:rsidR="00865F1B" w:rsidRDefault="00865F1B" w:rsidP="00865F1B"/>
    <w:p w:rsidR="00865F1B" w:rsidRDefault="00865F1B" w:rsidP="00865F1B">
      <w:r>
        <w:t>Орбитальное квантовое число l 0 1 2 3</w:t>
      </w:r>
    </w:p>
    <w:p w:rsidR="00865F1B" w:rsidRDefault="00865F1B" w:rsidP="00865F1B"/>
    <w:p w:rsidR="00865F1B" w:rsidRDefault="00865F1B" w:rsidP="00865F1B">
      <w:r>
        <w:t>Обозначение энергетического подуровня s p d f</w:t>
      </w:r>
    </w:p>
    <w:p w:rsidR="00865F1B" w:rsidRDefault="00865F1B" w:rsidP="00865F1B"/>
    <w:p w:rsidR="00865F1B" w:rsidRDefault="00865F1B" w:rsidP="00865F1B">
      <w:r>
        <w:t xml:space="preserve">Таким образом, при l = 0, 1, 2, 3 электроны находятся соответственно на s-, p-, d-, f-подуровнях. Электроны различных подуровней называют s-, p-, d-, f-электронами. В этом случае говорят также о состояниях s-, p-, d-, f-электронов или s-, p-, d-, f-атомных </w:t>
      </w:r>
      <w:proofErr w:type="spellStart"/>
      <w:r>
        <w:t>орбиталях</w:t>
      </w:r>
      <w:proofErr w:type="spellEnd"/>
      <w:r>
        <w:t>.</w:t>
      </w:r>
    </w:p>
    <w:p w:rsidR="00865F1B" w:rsidRDefault="00865F1B" w:rsidP="00865F1B"/>
    <w:p w:rsidR="00865F1B" w:rsidRDefault="00865F1B" w:rsidP="00865F1B">
      <w:r>
        <w:t xml:space="preserve">Число энергетических подуровней в уровне не должно превышать главное квантовое число n. Так, первый уровень (n=1) имеет один подуровень (s), второй уровень (n = 2) – два подуровня (s и p), третий (n = 3) – три (s, p, d), четвертый (n = 4) – четыре (s, p, d, f). В оболочках атомов ныне </w:t>
      </w:r>
      <w:r>
        <w:lastRenderedPageBreak/>
        <w:t>известных элементов электроны застраивают на каждом уровне не более четырех подуровней. Уровни O (n = 5), P (n = 6), Q (n = 7) содержат по четыре подуровня. При данном значении главного квантового числа n наименьшей энергией обладают электроны s-подуровня, затем p-, d-, f-подуровней.</w:t>
      </w:r>
    </w:p>
    <w:p w:rsidR="00865F1B" w:rsidRDefault="00865F1B" w:rsidP="00865F1B"/>
    <w:p w:rsidR="00865F1B" w:rsidRDefault="00865F1B" w:rsidP="00865F1B">
      <w:r>
        <w:t xml:space="preserve">Каждый подуровень составлен из </w:t>
      </w:r>
      <w:proofErr w:type="spellStart"/>
      <w:r>
        <w:t>орбиталей</w:t>
      </w:r>
      <w:proofErr w:type="spellEnd"/>
      <w:r>
        <w:t xml:space="preserve">, число </w:t>
      </w:r>
      <w:proofErr w:type="gramStart"/>
      <w:r>
        <w:t>которых</w:t>
      </w:r>
      <w:proofErr w:type="gramEnd"/>
      <w:r>
        <w:t xml:space="preserve"> определяется магнитными квантовым числом </w:t>
      </w:r>
      <w:proofErr w:type="spellStart"/>
      <w:r>
        <w:t>ml</w:t>
      </w:r>
      <w:proofErr w:type="spellEnd"/>
      <w:r>
        <w:t xml:space="preserve">. Магнитное квантовое число </w:t>
      </w:r>
      <w:proofErr w:type="spellStart"/>
      <w:r>
        <w:t>ml</w:t>
      </w:r>
      <w:proofErr w:type="spellEnd"/>
      <w:r>
        <w:t xml:space="preserve"> определяет возможные ориентации </w:t>
      </w:r>
      <w:proofErr w:type="spellStart"/>
      <w:r>
        <w:t>орбитали</w:t>
      </w:r>
      <w:proofErr w:type="spellEnd"/>
      <w:r>
        <w:t xml:space="preserve"> в пространстве. Оно связано с орбитальным квантовым числом и может принимать целочисленные значения от –l до +l, включая ноль. Определенному значению l соответствует (2l + 1) возможных значений магнитного квантового числа. Число значений </w:t>
      </w:r>
      <w:proofErr w:type="spellStart"/>
      <w:r>
        <w:t>ml</w:t>
      </w:r>
      <w:proofErr w:type="spellEnd"/>
      <w:r>
        <w:t xml:space="preserve"> указывает на число атомных </w:t>
      </w:r>
      <w:proofErr w:type="spellStart"/>
      <w:r>
        <w:t>орбиталей</w:t>
      </w:r>
      <w:proofErr w:type="spellEnd"/>
      <w:r>
        <w:t xml:space="preserve"> в подуровне и число возможных направлений, по которым они могут ориентироваться в пространстве.</w:t>
      </w:r>
    </w:p>
    <w:p w:rsidR="00865F1B" w:rsidRDefault="00865F1B" w:rsidP="00865F1B"/>
    <w:p w:rsidR="00865F1B" w:rsidRDefault="00865F1B" w:rsidP="00865F1B">
      <w:r>
        <w:t xml:space="preserve">Для s-подуровня l = 0 и потому </w:t>
      </w:r>
      <w:proofErr w:type="spellStart"/>
      <w:proofErr w:type="gramStart"/>
      <w:r>
        <w:t>m</w:t>
      </w:r>
      <w:proofErr w:type="gramEnd"/>
      <w:r>
        <w:t>имеет</w:t>
      </w:r>
      <w:proofErr w:type="spellEnd"/>
      <w:r>
        <w:t xml:space="preserve"> единственное значение: </w:t>
      </w:r>
      <w:proofErr w:type="spellStart"/>
      <w:r>
        <w:t>ml</w:t>
      </w:r>
      <w:proofErr w:type="spellEnd"/>
      <w:r>
        <w:t xml:space="preserve"> =0. Таким образом, на s-подуровне имеется единственная </w:t>
      </w:r>
      <w:proofErr w:type="gramStart"/>
      <w:r>
        <w:t>s-</w:t>
      </w:r>
      <w:proofErr w:type="spellStart"/>
      <w:r>
        <w:t>орбиталь</w:t>
      </w:r>
      <w:proofErr w:type="spellEnd"/>
      <w:proofErr w:type="gramEnd"/>
      <w:r>
        <w:t xml:space="preserve"> и она расположена симметрично относительно ядра атома. </w:t>
      </w:r>
      <w:proofErr w:type="gramStart"/>
      <w:r>
        <w:t xml:space="preserve">Для p-подуровня l = 1 и </w:t>
      </w:r>
      <w:proofErr w:type="spellStart"/>
      <w:r>
        <w:t>ml</w:t>
      </w:r>
      <w:proofErr w:type="spellEnd"/>
      <w:r>
        <w:t xml:space="preserve"> приобретает три значения: –1, 0, 1, т. е. р-подуровень имеет три р-</w:t>
      </w:r>
      <w:proofErr w:type="spellStart"/>
      <w:r>
        <w:t>орбитали</w:t>
      </w:r>
      <w:proofErr w:type="spellEnd"/>
      <w:r>
        <w:t xml:space="preserve"> и они ориентированы по трем осям координат. d-подуровень с l = 2 имеет пять значений m: –2, –1, 0, 1, 2 и, следовательно, пять d-</w:t>
      </w:r>
      <w:proofErr w:type="spellStart"/>
      <w:r>
        <w:t>орбиталей</w:t>
      </w:r>
      <w:proofErr w:type="spellEnd"/>
      <w:r>
        <w:t xml:space="preserve">, которые ориентированы по пяти разным направлениям. f-подуровень с l = 3 имеет семь значений </w:t>
      </w:r>
      <w:proofErr w:type="spellStart"/>
      <w:r>
        <w:t>ml</w:t>
      </w:r>
      <w:proofErr w:type="spellEnd"/>
      <w:r>
        <w:t>: –3, –2, –1, 0</w:t>
      </w:r>
      <w:proofErr w:type="gramEnd"/>
      <w:r>
        <w:t>, 1, 2, 3, т. е. семь f-</w:t>
      </w:r>
      <w:proofErr w:type="spellStart"/>
      <w:r>
        <w:t>орбиталей</w:t>
      </w:r>
      <w:proofErr w:type="spellEnd"/>
      <w:r>
        <w:t>. Число ориентаций f-</w:t>
      </w:r>
      <w:proofErr w:type="spellStart"/>
      <w:r>
        <w:t>орбиталей</w:t>
      </w:r>
      <w:proofErr w:type="spellEnd"/>
      <w:r>
        <w:t xml:space="preserve"> равно семи.</w:t>
      </w:r>
    </w:p>
    <w:p w:rsidR="00865F1B" w:rsidRDefault="00865F1B" w:rsidP="00865F1B"/>
    <w:p w:rsidR="00865F1B" w:rsidRDefault="00865F1B" w:rsidP="00865F1B">
      <w:proofErr w:type="gramStart"/>
      <w:r>
        <w:t xml:space="preserve">Таким образом, электроны в атоме располагаются по энергетическим уровням, удаленность которых от ядра характеризуется значением главного квантового числа n; уровни состоят из подуровней, число которых для каждого уровня не превышает значение n; в свою очередь подуровень состоит из </w:t>
      </w:r>
      <w:proofErr w:type="spellStart"/>
      <w:r>
        <w:t>орбиталей</w:t>
      </w:r>
      <w:proofErr w:type="spellEnd"/>
      <w:r>
        <w:t>, количество которых задается числом значений магнитного квантового числа m.</w:t>
      </w:r>
      <w:proofErr w:type="gramEnd"/>
      <w:r>
        <w:t xml:space="preserve"> Квантовые числа n, l, </w:t>
      </w:r>
      <w:proofErr w:type="spellStart"/>
      <w:r>
        <w:t>ml</w:t>
      </w:r>
      <w:proofErr w:type="spellEnd"/>
      <w:r>
        <w:t xml:space="preserve"> характеризуют </w:t>
      </w:r>
      <w:proofErr w:type="spellStart"/>
      <w:r>
        <w:t>орбиталь</w:t>
      </w:r>
      <w:proofErr w:type="spellEnd"/>
      <w:r>
        <w:t>.</w:t>
      </w:r>
    </w:p>
    <w:p w:rsidR="00865F1B" w:rsidRDefault="00865F1B" w:rsidP="00865F1B"/>
    <w:p w:rsidR="00865F1B" w:rsidRDefault="00865F1B" w:rsidP="00865F1B">
      <w:r>
        <w:t xml:space="preserve">Кроме движения вокруг ядра, электрон вращается вокруг собственной оси. Это движение получило название «спин». Спиновое квантовое число </w:t>
      </w:r>
      <w:proofErr w:type="spellStart"/>
      <w:r>
        <w:t>ms</w:t>
      </w:r>
      <w:proofErr w:type="spellEnd"/>
      <w:r>
        <w:t xml:space="preserve"> характеризует два возможных направления вращения электрона вокруг собственной оси (по часовой стрелке или </w:t>
      </w:r>
      <w:proofErr w:type="gramStart"/>
      <w:r>
        <w:t>против</w:t>
      </w:r>
      <w:proofErr w:type="gramEnd"/>
      <w:r>
        <w:t xml:space="preserve">). Спиновое квантовое число </w:t>
      </w:r>
      <w:proofErr w:type="spellStart"/>
      <w:r>
        <w:t>ms</w:t>
      </w:r>
      <w:proofErr w:type="spellEnd"/>
      <w:r>
        <w:t xml:space="preserve"> принимает два значения: +½ и –½. Электроны с разными спинами обычно обозначаются противоположно направленными стрелками ↓↑.</w:t>
      </w:r>
    </w:p>
    <w:p w:rsidR="00865F1B" w:rsidRDefault="00865F1B" w:rsidP="00865F1B"/>
    <w:p w:rsidR="00865F1B" w:rsidRDefault="00865F1B" w:rsidP="00865F1B">
      <w:r>
        <w:t xml:space="preserve">Четыре квантовых числа n, l, </w:t>
      </w:r>
      <w:proofErr w:type="spellStart"/>
      <w:r>
        <w:t>ml</w:t>
      </w:r>
      <w:proofErr w:type="spellEnd"/>
      <w:r>
        <w:t xml:space="preserve">, </w:t>
      </w:r>
      <w:proofErr w:type="spellStart"/>
      <w:r>
        <w:t>ms</w:t>
      </w:r>
      <w:proofErr w:type="spellEnd"/>
      <w:r>
        <w:t xml:space="preserve"> полностью характеризуют состояние электрона в атоме. Согласно принципу Паули в атоме не может быть двух электронов с одинаковыми значениями всех четырех квантовых чисел. Принцип Паули определяет максимальное число электронов на одной </w:t>
      </w:r>
      <w:proofErr w:type="spellStart"/>
      <w:r>
        <w:t>орбитали</w:t>
      </w:r>
      <w:proofErr w:type="spellEnd"/>
      <w:r>
        <w:t xml:space="preserve">, уровне и подуровне. Так как АО характеризуется тремя квантовыми числами n, l, </w:t>
      </w:r>
      <w:proofErr w:type="spellStart"/>
      <w:r>
        <w:t>ml</w:t>
      </w:r>
      <w:proofErr w:type="spellEnd"/>
      <w:r>
        <w:t xml:space="preserve">, электроны </w:t>
      </w:r>
      <w:proofErr w:type="gramStart"/>
      <w:r>
        <w:t>данной</w:t>
      </w:r>
      <w:proofErr w:type="gramEnd"/>
      <w:r>
        <w:t xml:space="preserve"> </w:t>
      </w:r>
      <w:proofErr w:type="spellStart"/>
      <w:r>
        <w:t>орбитали</w:t>
      </w:r>
      <w:proofErr w:type="spellEnd"/>
      <w:r>
        <w:t xml:space="preserve"> могут различаться только спиновым квантовым числом </w:t>
      </w:r>
      <w:proofErr w:type="spellStart"/>
      <w:r>
        <w:t>ms</w:t>
      </w:r>
      <w:proofErr w:type="spellEnd"/>
      <w:r>
        <w:t xml:space="preserve">. Но </w:t>
      </w:r>
      <w:proofErr w:type="spellStart"/>
      <w:r>
        <w:t>ms</w:t>
      </w:r>
      <w:proofErr w:type="spellEnd"/>
      <w:r>
        <w:t xml:space="preserve"> может иметь только два значения +½ и –½. Следовательно, на одной </w:t>
      </w:r>
      <w:proofErr w:type="spellStart"/>
      <w:r>
        <w:t>орбитали</w:t>
      </w:r>
      <w:proofErr w:type="spellEnd"/>
      <w:r>
        <w:t xml:space="preserve"> может находиться не более двух электронов с противоположно направленными спинами ↓↑. Максимальное число </w:t>
      </w:r>
      <w:r>
        <w:lastRenderedPageBreak/>
        <w:t xml:space="preserve">электронов на энергетическом уровне определяется как 2n2, а на подуровне – как 2(2l+1). Максимальное число электронов, размещающихся на различных уровнях и подуровнях, </w:t>
      </w:r>
      <w:proofErr w:type="gramStart"/>
      <w:r>
        <w:t>приведены</w:t>
      </w:r>
      <w:proofErr w:type="gramEnd"/>
      <w:r>
        <w:t xml:space="preserve"> в табл. 1.</w:t>
      </w:r>
    </w:p>
    <w:p w:rsidR="00865F1B" w:rsidRDefault="00865F1B" w:rsidP="00865F1B"/>
    <w:p w:rsidR="00865F1B" w:rsidRDefault="00865F1B" w:rsidP="00865F1B">
      <w:r>
        <w:t>Таблица 1. Максимальное число электронов на квантовых уровнях и подуровнях</w:t>
      </w:r>
    </w:p>
    <w:p w:rsidR="00865F1B" w:rsidRDefault="00865F1B" w:rsidP="00865F1B"/>
    <w:p w:rsidR="00865F1B" w:rsidRDefault="00865F1B" w:rsidP="00865F1B"/>
    <w:p w:rsidR="00865F1B" w:rsidRDefault="00865F1B" w:rsidP="00865F1B"/>
    <w:p w:rsidR="00081359" w:rsidRDefault="00865F1B" w:rsidP="00865F1B">
      <w:r>
        <w:t xml:space="preserve">Последовательность заполнения электронами </w:t>
      </w:r>
      <w:proofErr w:type="spellStart"/>
      <w:r>
        <w:t>орбиталей</w:t>
      </w:r>
      <w:proofErr w:type="spellEnd"/>
      <w:r>
        <w:t xml:space="preserve"> осуществляется в соответствии с принципом минимальной энергии, согласно которому электроны заполняют </w:t>
      </w:r>
      <w:proofErr w:type="spellStart"/>
      <w:r>
        <w:t>орбитали</w:t>
      </w:r>
      <w:proofErr w:type="spellEnd"/>
      <w:r>
        <w:t xml:space="preserve"> в порядке повышения уровня энергии </w:t>
      </w:r>
      <w:proofErr w:type="spellStart"/>
      <w:r>
        <w:t>орбиталей</w:t>
      </w:r>
      <w:proofErr w:type="spellEnd"/>
      <w:r>
        <w:t xml:space="preserve">. Очередность </w:t>
      </w:r>
      <w:proofErr w:type="spellStart"/>
      <w:r>
        <w:t>орбиталей</w:t>
      </w:r>
      <w:proofErr w:type="spellEnd"/>
      <w:r>
        <w:t xml:space="preserve"> по энергии определяется правилом </w:t>
      </w:r>
      <w:proofErr w:type="spellStart"/>
      <w:r>
        <w:t>Клечковского</w:t>
      </w:r>
      <w:proofErr w:type="spellEnd"/>
      <w:r>
        <w:t xml:space="preserve">: увеличение энергии и соответственно заполнение </w:t>
      </w:r>
      <w:proofErr w:type="spellStart"/>
      <w:r>
        <w:t>орбиталей</w:t>
      </w:r>
      <w:proofErr w:type="spellEnd"/>
      <w:r>
        <w:t xml:space="preserve"> происходит в порядке возрастания суммы (</w:t>
      </w:r>
      <w:proofErr w:type="spellStart"/>
      <w:r>
        <w:t>n+l</w:t>
      </w:r>
      <w:proofErr w:type="spellEnd"/>
      <w:r>
        <w:t>), а при равной сумме (</w:t>
      </w:r>
      <w:proofErr w:type="spellStart"/>
      <w:r>
        <w:t>n+l</w:t>
      </w:r>
      <w:proofErr w:type="spellEnd"/>
      <w:r>
        <w:t>) – в порядке возрастания n.</w:t>
      </w:r>
    </w:p>
    <w:p w:rsidR="00865F1B" w:rsidRDefault="00865F1B" w:rsidP="00865F1B"/>
    <w:p w:rsidR="00865F1B" w:rsidRDefault="00865F1B" w:rsidP="00865F1B">
      <w:hyperlink r:id="rId5" w:history="1">
        <w:r w:rsidRPr="00AB39FC">
          <w:rPr>
            <w:rStyle w:val="a3"/>
          </w:rPr>
          <w:t>http://www.chemguru.ru/information/34-stroenie-atoma-kvantovye-chisla</w:t>
        </w:r>
      </w:hyperlink>
    </w:p>
    <w:p w:rsidR="00865F1B" w:rsidRDefault="00865F1B" w:rsidP="00865F1B">
      <w:bookmarkStart w:id="0" w:name="_GoBack"/>
      <w:bookmarkEnd w:id="0"/>
    </w:p>
    <w:sectPr w:rsidR="00865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F1B"/>
    <w:rsid w:val="00081359"/>
    <w:rsid w:val="0086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EE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5F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5F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emguru.ru/information/34-stroenie-atoma-kvantovye-chisl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2011-04-20T16:56:00Z</dcterms:created>
  <dcterms:modified xsi:type="dcterms:W3CDTF">2011-04-20T16:58:00Z</dcterms:modified>
  <cp:contentStatus>Все для МГСУ www.allformgsu.ru</cp:contentStatus>
</cp:coreProperties>
</file>